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39" w:rsidRPr="002D694F" w:rsidRDefault="00123939" w:rsidP="00123939">
      <w:pPr>
        <w:jc w:val="center"/>
        <w:rPr>
          <w:rFonts w:ascii="Trebuchet MS" w:hAnsi="Trebuchet MS" w:cs="MV Boli"/>
          <w:color w:val="FF0000"/>
          <w:sz w:val="24"/>
          <w:szCs w:val="24"/>
        </w:rPr>
      </w:pPr>
      <w:r w:rsidRPr="002D694F">
        <w:rPr>
          <w:rFonts w:ascii="Trebuchet MS" w:hAnsi="Trebuchet MS" w:cs="MV Boli"/>
          <w:color w:val="FF0000"/>
          <w:sz w:val="24"/>
          <w:szCs w:val="24"/>
        </w:rPr>
        <w:t>Comunicato Stampa</w:t>
      </w:r>
    </w:p>
    <w:p w:rsidR="00ED19AB" w:rsidRPr="002D694F" w:rsidRDefault="001D3883" w:rsidP="00ED19AB">
      <w:pPr>
        <w:jc w:val="center"/>
        <w:rPr>
          <w:rFonts w:ascii="Trebuchet MS" w:hAnsi="Trebuchet MS" w:cs="MV Boli"/>
          <w:b/>
          <w:color w:val="FF0000"/>
          <w:sz w:val="28"/>
          <w:szCs w:val="28"/>
        </w:rPr>
      </w:pPr>
      <w:r w:rsidRPr="002D694F">
        <w:rPr>
          <w:rFonts w:ascii="Trebuchet MS" w:hAnsi="Trebuchet MS" w:cs="MV Boli"/>
          <w:b/>
          <w:color w:val="FF0000"/>
          <w:sz w:val="28"/>
          <w:szCs w:val="28"/>
        </w:rPr>
        <w:t xml:space="preserve">Al via il </w:t>
      </w:r>
      <w:r w:rsidR="00ED19AB" w:rsidRPr="002D694F">
        <w:rPr>
          <w:rFonts w:ascii="Trebuchet MS" w:hAnsi="Trebuchet MS" w:cs="MV Boli"/>
          <w:b/>
          <w:color w:val="FF0000"/>
          <w:sz w:val="28"/>
          <w:szCs w:val="28"/>
        </w:rPr>
        <w:t>Servizio Civile</w:t>
      </w:r>
      <w:r w:rsidRPr="002D694F">
        <w:rPr>
          <w:rFonts w:ascii="Trebuchet MS" w:hAnsi="Trebuchet MS" w:cs="MV Boli"/>
          <w:b/>
          <w:color w:val="FF0000"/>
          <w:sz w:val="28"/>
          <w:szCs w:val="28"/>
        </w:rPr>
        <w:t xml:space="preserve"> per 88 Volontari </w:t>
      </w:r>
    </w:p>
    <w:p w:rsidR="00CF3BDC" w:rsidRDefault="00CF3BDC" w:rsidP="007C5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D7C" w:rsidRDefault="00D043FD" w:rsidP="007C5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Hanno preso il via oggi, </w:t>
      </w:r>
      <w:r w:rsidR="00CF3BDC">
        <w:rPr>
          <w:rFonts w:ascii="Times New Roman" w:hAnsi="Times New Roman" w:cs="Times New Roman"/>
          <w:sz w:val="24"/>
          <w:szCs w:val="24"/>
        </w:rPr>
        <w:t xml:space="preserve">20 </w:t>
      </w:r>
      <w:r w:rsidR="00396185" w:rsidRPr="00CE436C">
        <w:rPr>
          <w:rFonts w:ascii="Times New Roman" w:hAnsi="Times New Roman" w:cs="Times New Roman"/>
          <w:sz w:val="24"/>
          <w:szCs w:val="24"/>
        </w:rPr>
        <w:t>febbraio</w:t>
      </w:r>
      <w:r>
        <w:rPr>
          <w:rFonts w:ascii="Times New Roman" w:hAnsi="Times New Roman" w:cs="Times New Roman"/>
          <w:sz w:val="24"/>
          <w:szCs w:val="24"/>
        </w:rPr>
        <w:t>,</w:t>
      </w:r>
      <w:r w:rsidR="00396185" w:rsidRPr="00CE436C">
        <w:rPr>
          <w:rFonts w:ascii="Times New Roman" w:hAnsi="Times New Roman" w:cs="Times New Roman"/>
          <w:sz w:val="24"/>
          <w:szCs w:val="24"/>
        </w:rPr>
        <w:t xml:space="preserve"> </w:t>
      </w:r>
      <w:r w:rsidR="00472474" w:rsidRPr="00CE436C">
        <w:rPr>
          <w:rFonts w:ascii="Times New Roman" w:hAnsi="Times New Roman" w:cs="Times New Roman"/>
          <w:sz w:val="24"/>
          <w:szCs w:val="24"/>
        </w:rPr>
        <w:t xml:space="preserve">4 </w:t>
      </w:r>
      <w:r w:rsidR="00396185" w:rsidRPr="00CE436C">
        <w:rPr>
          <w:rFonts w:ascii="Times New Roman" w:hAnsi="Times New Roman" w:cs="Times New Roman"/>
          <w:sz w:val="24"/>
          <w:szCs w:val="24"/>
        </w:rPr>
        <w:t xml:space="preserve">progetti di Servizio Civile della Cooperativa sociale </w:t>
      </w:r>
    </w:p>
    <w:p w:rsidR="000D63AC" w:rsidRPr="00CE436C" w:rsidRDefault="007C5D7C" w:rsidP="007C5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396185" w:rsidRPr="00CE436C">
        <w:rPr>
          <w:rFonts w:ascii="Times New Roman" w:hAnsi="Times New Roman" w:cs="Times New Roman"/>
          <w:sz w:val="24"/>
          <w:szCs w:val="24"/>
        </w:rPr>
        <w:t>Il Sentiero</w:t>
      </w:r>
      <w:r>
        <w:rPr>
          <w:rFonts w:ascii="Times New Roman" w:hAnsi="Times New Roman" w:cs="Times New Roman"/>
          <w:sz w:val="24"/>
          <w:szCs w:val="24"/>
        </w:rPr>
        <w:t>"</w:t>
      </w:r>
      <w:r w:rsidR="00AE55F1">
        <w:rPr>
          <w:rFonts w:ascii="Times New Roman" w:hAnsi="Times New Roman" w:cs="Times New Roman"/>
          <w:sz w:val="24"/>
          <w:szCs w:val="24"/>
        </w:rPr>
        <w:t xml:space="preserve"> di Teggiano</w:t>
      </w:r>
      <w:r w:rsidR="00396185" w:rsidRPr="00CE43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185" w:rsidRPr="00CE436C" w:rsidRDefault="00396185" w:rsidP="00396185">
      <w:pPr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Primo giorno di una esperienza lunga 12 mes</w:t>
      </w:r>
      <w:r w:rsidR="00CA133C" w:rsidRPr="00CE436C">
        <w:rPr>
          <w:rFonts w:ascii="Times New Roman" w:hAnsi="Times New Roman" w:cs="Times New Roman"/>
          <w:sz w:val="24"/>
          <w:szCs w:val="24"/>
        </w:rPr>
        <w:t>i per 88</w:t>
      </w:r>
      <w:r w:rsidRPr="00CE436C">
        <w:rPr>
          <w:rFonts w:ascii="Times New Roman" w:hAnsi="Times New Roman" w:cs="Times New Roman"/>
          <w:sz w:val="24"/>
          <w:szCs w:val="24"/>
        </w:rPr>
        <w:t xml:space="preserve"> ragazzi e rag</w:t>
      </w:r>
      <w:r w:rsidR="00AE55F1">
        <w:rPr>
          <w:rFonts w:ascii="Times New Roman" w:hAnsi="Times New Roman" w:cs="Times New Roman"/>
          <w:sz w:val="24"/>
          <w:szCs w:val="24"/>
        </w:rPr>
        <w:t xml:space="preserve">azze dai 18 ai 28anni. </w:t>
      </w:r>
      <w:r w:rsidR="00440683" w:rsidRPr="00CE436C">
        <w:rPr>
          <w:rFonts w:ascii="Times New Roman" w:hAnsi="Times New Roman" w:cs="Times New Roman"/>
          <w:sz w:val="24"/>
          <w:szCs w:val="24"/>
        </w:rPr>
        <w:t xml:space="preserve">Appuntamento </w:t>
      </w:r>
      <w:r w:rsidR="007C5D7C">
        <w:rPr>
          <w:rFonts w:ascii="Times New Roman" w:hAnsi="Times New Roman" w:cs="Times New Roman"/>
          <w:sz w:val="24"/>
          <w:szCs w:val="24"/>
        </w:rPr>
        <w:t>a Padula, presso l’A</w:t>
      </w:r>
      <w:r w:rsidR="00472474" w:rsidRPr="00CE436C">
        <w:rPr>
          <w:rFonts w:ascii="Times New Roman" w:hAnsi="Times New Roman" w:cs="Times New Roman"/>
          <w:sz w:val="24"/>
          <w:szCs w:val="24"/>
        </w:rPr>
        <w:t>uditorium della Chiesa di Sant’Alfonso Maria de’</w:t>
      </w:r>
      <w:r w:rsidR="00AE55F1">
        <w:rPr>
          <w:rFonts w:ascii="Times New Roman" w:hAnsi="Times New Roman" w:cs="Times New Roman"/>
          <w:sz w:val="24"/>
          <w:szCs w:val="24"/>
        </w:rPr>
        <w:t xml:space="preserve"> </w:t>
      </w:r>
      <w:r w:rsidR="00472474" w:rsidRPr="00CE436C">
        <w:rPr>
          <w:rFonts w:ascii="Times New Roman" w:hAnsi="Times New Roman" w:cs="Times New Roman"/>
          <w:sz w:val="24"/>
          <w:szCs w:val="24"/>
        </w:rPr>
        <w:t xml:space="preserve">Liguori. </w:t>
      </w:r>
    </w:p>
    <w:p w:rsidR="007C5D7C" w:rsidRDefault="00472474" w:rsidP="00396185">
      <w:pPr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 xml:space="preserve">I </w:t>
      </w:r>
      <w:r w:rsidR="00396185" w:rsidRPr="00CE436C">
        <w:rPr>
          <w:rFonts w:ascii="Times New Roman" w:hAnsi="Times New Roman" w:cs="Times New Roman"/>
          <w:sz w:val="24"/>
          <w:szCs w:val="24"/>
        </w:rPr>
        <w:t xml:space="preserve">progetti di Servizio Civile </w:t>
      </w:r>
      <w:r w:rsidRPr="00CE436C">
        <w:rPr>
          <w:rFonts w:ascii="Times New Roman" w:hAnsi="Times New Roman" w:cs="Times New Roman"/>
          <w:sz w:val="24"/>
          <w:szCs w:val="24"/>
        </w:rPr>
        <w:t>sono stati a</w:t>
      </w:r>
      <w:r w:rsidR="000D63AC" w:rsidRPr="00CE436C">
        <w:rPr>
          <w:rFonts w:ascii="Times New Roman" w:hAnsi="Times New Roman" w:cs="Times New Roman"/>
          <w:sz w:val="24"/>
          <w:szCs w:val="24"/>
        </w:rPr>
        <w:t xml:space="preserve">pprovati nell’ambito del </w:t>
      </w:r>
      <w:r w:rsidRPr="00CE436C">
        <w:rPr>
          <w:rFonts w:ascii="Times New Roman" w:hAnsi="Times New Roman" w:cs="Times New Roman"/>
          <w:sz w:val="24"/>
          <w:szCs w:val="24"/>
        </w:rPr>
        <w:t>“</w:t>
      </w:r>
      <w:r w:rsidR="000D63AC" w:rsidRPr="00CE436C">
        <w:rPr>
          <w:rFonts w:ascii="Times New Roman" w:hAnsi="Times New Roman" w:cs="Times New Roman"/>
          <w:sz w:val="24"/>
          <w:szCs w:val="24"/>
        </w:rPr>
        <w:t>Bando per 3524 volontari da impiegare in progetti di servizio civile nazionale in Regione Campania</w:t>
      </w:r>
      <w:r w:rsidRPr="00CE436C">
        <w:rPr>
          <w:rFonts w:ascii="Times New Roman" w:hAnsi="Times New Roman" w:cs="Times New Roman"/>
          <w:sz w:val="24"/>
          <w:szCs w:val="24"/>
        </w:rPr>
        <w:t>”</w:t>
      </w:r>
      <w:r w:rsidR="000D63AC" w:rsidRPr="00CE436C">
        <w:rPr>
          <w:rFonts w:ascii="Times New Roman" w:hAnsi="Times New Roman" w:cs="Times New Roman"/>
          <w:sz w:val="24"/>
          <w:szCs w:val="24"/>
        </w:rPr>
        <w:t xml:space="preserve"> pubblicato ad agosto dal Dipartimento della Gioventù e del Sevizio Civile Nazionale</w:t>
      </w:r>
      <w:r w:rsidRPr="00CE436C">
        <w:rPr>
          <w:rFonts w:ascii="Times New Roman" w:hAnsi="Times New Roman" w:cs="Times New Roman"/>
          <w:sz w:val="24"/>
          <w:szCs w:val="24"/>
        </w:rPr>
        <w:t>.</w:t>
      </w:r>
      <w:r w:rsidR="002D69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474" w:rsidRPr="00CE436C" w:rsidRDefault="00472474" w:rsidP="00396185">
      <w:pPr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sz w:val="24"/>
          <w:szCs w:val="24"/>
        </w:rPr>
        <w:t>I progetti sono:</w:t>
      </w:r>
    </w:p>
    <w:p w:rsidR="00472474" w:rsidRPr="00CE436C" w:rsidRDefault="00997491" w:rsidP="0014691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b/>
          <w:sz w:val="24"/>
          <w:szCs w:val="24"/>
        </w:rPr>
        <w:t xml:space="preserve">UNO SPETTACOLO PER I NOSTRI OCCHI </w:t>
      </w:r>
      <w:r w:rsidR="00146912" w:rsidRPr="00CE436C">
        <w:rPr>
          <w:rFonts w:ascii="Times New Roman" w:hAnsi="Times New Roman" w:cs="Times New Roman"/>
          <w:b/>
          <w:sz w:val="24"/>
          <w:szCs w:val="24"/>
        </w:rPr>
        <w:t>–</w:t>
      </w:r>
      <w:r w:rsidRPr="00CE436C">
        <w:rPr>
          <w:rFonts w:ascii="Times New Roman" w:hAnsi="Times New Roman" w:cs="Times New Roman"/>
          <w:sz w:val="24"/>
          <w:szCs w:val="24"/>
        </w:rPr>
        <w:t xml:space="preserve">prevede l’impiego di </w:t>
      </w:r>
      <w:r w:rsidR="00146912" w:rsidRPr="00CE436C">
        <w:rPr>
          <w:rFonts w:ascii="Times New Roman" w:hAnsi="Times New Roman" w:cs="Times New Roman"/>
          <w:sz w:val="24"/>
          <w:szCs w:val="24"/>
        </w:rPr>
        <w:t>22 volontari</w:t>
      </w:r>
      <w:r w:rsidRPr="00CE436C">
        <w:rPr>
          <w:rFonts w:ascii="Times New Roman" w:hAnsi="Times New Roman" w:cs="Times New Roman"/>
          <w:sz w:val="24"/>
          <w:szCs w:val="24"/>
        </w:rPr>
        <w:t xml:space="preserve"> per </w:t>
      </w:r>
      <w:r w:rsidR="00146912" w:rsidRPr="00CE436C">
        <w:rPr>
          <w:rFonts w:ascii="Times New Roman" w:hAnsi="Times New Roman" w:cs="Times New Roman"/>
          <w:sz w:val="24"/>
          <w:szCs w:val="24"/>
        </w:rPr>
        <w:t xml:space="preserve"> l</w:t>
      </w:r>
      <w:r w:rsidRPr="00CE436C">
        <w:rPr>
          <w:rFonts w:ascii="Times New Roman" w:hAnsi="Times New Roman" w:cs="Times New Roman"/>
          <w:sz w:val="24"/>
          <w:szCs w:val="24"/>
        </w:rPr>
        <w:t>’assistenza nell’ambito delle</w:t>
      </w:r>
      <w:r w:rsidR="00146912" w:rsidRPr="00CE436C">
        <w:rPr>
          <w:rFonts w:ascii="Times New Roman" w:hAnsi="Times New Roman" w:cs="Times New Roman"/>
          <w:sz w:val="24"/>
          <w:szCs w:val="24"/>
        </w:rPr>
        <w:t xml:space="preserve"> disabili</w:t>
      </w:r>
      <w:r w:rsidRPr="00CE436C">
        <w:rPr>
          <w:rFonts w:ascii="Times New Roman" w:hAnsi="Times New Roman" w:cs="Times New Roman"/>
          <w:sz w:val="24"/>
          <w:szCs w:val="24"/>
        </w:rPr>
        <w:t>tà</w:t>
      </w:r>
      <w:r w:rsidR="00146912" w:rsidRPr="00CE436C">
        <w:rPr>
          <w:rFonts w:ascii="Times New Roman" w:hAnsi="Times New Roman" w:cs="Times New Roman"/>
          <w:sz w:val="24"/>
          <w:szCs w:val="24"/>
        </w:rPr>
        <w:t xml:space="preserve">. Tra le </w:t>
      </w:r>
      <w:r w:rsidR="00472474" w:rsidRPr="00CE436C">
        <w:rPr>
          <w:rFonts w:ascii="Times New Roman" w:hAnsi="Times New Roman" w:cs="Times New Roman"/>
          <w:sz w:val="24"/>
          <w:szCs w:val="24"/>
        </w:rPr>
        <w:t xml:space="preserve">sedi interessate dal progetto </w:t>
      </w:r>
      <w:r w:rsidR="00146912" w:rsidRPr="00CE436C">
        <w:rPr>
          <w:rFonts w:ascii="Times New Roman" w:hAnsi="Times New Roman" w:cs="Times New Roman"/>
          <w:sz w:val="24"/>
          <w:szCs w:val="24"/>
        </w:rPr>
        <w:t xml:space="preserve">ci </w:t>
      </w:r>
      <w:r w:rsidR="00472474" w:rsidRPr="00CE436C">
        <w:rPr>
          <w:rFonts w:ascii="Times New Roman" w:hAnsi="Times New Roman" w:cs="Times New Roman"/>
          <w:sz w:val="24"/>
          <w:szCs w:val="24"/>
        </w:rPr>
        <w:t>s</w:t>
      </w:r>
      <w:r w:rsidR="007C5D7C">
        <w:rPr>
          <w:rFonts w:ascii="Times New Roman" w:hAnsi="Times New Roman" w:cs="Times New Roman"/>
          <w:sz w:val="24"/>
          <w:szCs w:val="24"/>
        </w:rPr>
        <w:t>ono Il Centro "Una Speranza"</w:t>
      </w:r>
      <w:r w:rsidR="00146912" w:rsidRPr="00CE436C">
        <w:rPr>
          <w:rFonts w:ascii="Times New Roman" w:hAnsi="Times New Roman" w:cs="Times New Roman"/>
          <w:sz w:val="24"/>
          <w:szCs w:val="24"/>
        </w:rPr>
        <w:t xml:space="preserve"> e la</w:t>
      </w:r>
      <w:r w:rsidR="007C5D7C">
        <w:rPr>
          <w:rFonts w:ascii="Times New Roman" w:hAnsi="Times New Roman" w:cs="Times New Roman"/>
          <w:sz w:val="24"/>
          <w:szCs w:val="24"/>
        </w:rPr>
        <w:t>"</w:t>
      </w:r>
      <w:r w:rsidR="00146912" w:rsidRPr="00CE436C">
        <w:rPr>
          <w:rFonts w:ascii="Times New Roman" w:hAnsi="Times New Roman" w:cs="Times New Roman"/>
          <w:sz w:val="24"/>
          <w:szCs w:val="24"/>
        </w:rPr>
        <w:t xml:space="preserve"> Bottega dell’Orefice</w:t>
      </w:r>
      <w:r w:rsidR="007C5D7C">
        <w:rPr>
          <w:rFonts w:ascii="Times New Roman" w:hAnsi="Times New Roman" w:cs="Times New Roman"/>
          <w:sz w:val="24"/>
          <w:szCs w:val="24"/>
        </w:rPr>
        <w:t>"</w:t>
      </w:r>
      <w:r w:rsidR="00146912" w:rsidRPr="00CE436C">
        <w:rPr>
          <w:rFonts w:ascii="Times New Roman" w:hAnsi="Times New Roman" w:cs="Times New Roman"/>
          <w:sz w:val="24"/>
          <w:szCs w:val="24"/>
        </w:rPr>
        <w:t xml:space="preserve"> a  Sala Consilina ma anche la Casa di Riposo Sacro Cuore a Buonabitacolo. </w:t>
      </w:r>
    </w:p>
    <w:p w:rsidR="00146912" w:rsidRPr="00CE436C" w:rsidRDefault="00997491" w:rsidP="00D3589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b/>
          <w:sz w:val="24"/>
          <w:szCs w:val="24"/>
        </w:rPr>
        <w:t>ALBURNI SOLIDALE</w:t>
      </w:r>
      <w:r w:rsidRPr="00CE436C">
        <w:rPr>
          <w:rFonts w:ascii="Times New Roman" w:hAnsi="Times New Roman" w:cs="Times New Roman"/>
          <w:sz w:val="24"/>
          <w:szCs w:val="24"/>
        </w:rPr>
        <w:t xml:space="preserve">- prevede </w:t>
      </w:r>
      <w:r w:rsidR="00D35894" w:rsidRPr="00CE436C">
        <w:rPr>
          <w:rFonts w:ascii="Times New Roman" w:hAnsi="Times New Roman" w:cs="Times New Roman"/>
          <w:sz w:val="24"/>
          <w:szCs w:val="24"/>
        </w:rPr>
        <w:t xml:space="preserve">12 Volontari per </w:t>
      </w:r>
      <w:r w:rsidRPr="00CE436C">
        <w:rPr>
          <w:rFonts w:ascii="Times New Roman" w:hAnsi="Times New Roman" w:cs="Times New Roman"/>
          <w:sz w:val="24"/>
          <w:szCs w:val="24"/>
        </w:rPr>
        <w:t xml:space="preserve">l’assistenza alla popolazione anziana nei comuni di Ottati e Bellosguardo. </w:t>
      </w:r>
      <w:r w:rsidR="00D35894" w:rsidRPr="00CE436C">
        <w:rPr>
          <w:rFonts w:ascii="Times New Roman" w:hAnsi="Times New Roman" w:cs="Times New Roman"/>
          <w:sz w:val="24"/>
          <w:szCs w:val="24"/>
        </w:rPr>
        <w:t>Il progetto si pone l’obiettivo di “</w:t>
      </w:r>
      <w:r w:rsidRPr="00CE436C">
        <w:rPr>
          <w:rFonts w:ascii="Times New Roman" w:hAnsi="Times New Roman" w:cs="Times New Roman"/>
          <w:sz w:val="24"/>
          <w:szCs w:val="24"/>
        </w:rPr>
        <w:t>incrementare il servizio di assistenza e</w:t>
      </w:r>
      <w:r w:rsidR="00D043FD">
        <w:rPr>
          <w:rFonts w:ascii="Times New Roman" w:hAnsi="Times New Roman" w:cs="Times New Roman"/>
          <w:sz w:val="24"/>
          <w:szCs w:val="24"/>
        </w:rPr>
        <w:t xml:space="preserve"> </w:t>
      </w:r>
      <w:r w:rsidRPr="00CE436C">
        <w:rPr>
          <w:rFonts w:ascii="Times New Roman" w:hAnsi="Times New Roman" w:cs="Times New Roman"/>
          <w:sz w:val="24"/>
          <w:szCs w:val="24"/>
        </w:rPr>
        <w:t>integrazione sociale nei confronti degli</w:t>
      </w:r>
      <w:r w:rsidR="00D043FD">
        <w:rPr>
          <w:rFonts w:ascii="Times New Roman" w:hAnsi="Times New Roman" w:cs="Times New Roman"/>
          <w:sz w:val="24"/>
          <w:szCs w:val="24"/>
        </w:rPr>
        <w:t xml:space="preserve"> </w:t>
      </w:r>
      <w:r w:rsidRPr="00CE436C">
        <w:rPr>
          <w:rFonts w:ascii="Times New Roman" w:hAnsi="Times New Roman" w:cs="Times New Roman"/>
          <w:sz w:val="24"/>
          <w:szCs w:val="24"/>
        </w:rPr>
        <w:t>anziani soprattutto di quelli soli e che vivono</w:t>
      </w:r>
      <w:r w:rsidR="00D043FD">
        <w:rPr>
          <w:rFonts w:ascii="Times New Roman" w:hAnsi="Times New Roman" w:cs="Times New Roman"/>
          <w:sz w:val="24"/>
          <w:szCs w:val="24"/>
        </w:rPr>
        <w:t xml:space="preserve"> </w:t>
      </w:r>
      <w:r w:rsidRPr="00CE436C">
        <w:rPr>
          <w:rFonts w:ascii="Times New Roman" w:hAnsi="Times New Roman" w:cs="Times New Roman"/>
          <w:sz w:val="24"/>
          <w:szCs w:val="24"/>
        </w:rPr>
        <w:t>da soli</w:t>
      </w:r>
      <w:r w:rsidR="00D35894" w:rsidRPr="00CE436C">
        <w:rPr>
          <w:rFonts w:ascii="Times New Roman" w:hAnsi="Times New Roman" w:cs="Times New Roman"/>
          <w:sz w:val="24"/>
          <w:szCs w:val="24"/>
        </w:rPr>
        <w:t>”. L’assistenza prevede aiuto nel fare la spesa, nel pagamento delle bollette, disbrigo pratiche amministrative e accompagnamento delle persone anziane fuori casa.</w:t>
      </w:r>
    </w:p>
    <w:p w:rsidR="00D35894" w:rsidRPr="00CE436C" w:rsidRDefault="00D35894" w:rsidP="00D3589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b/>
          <w:sz w:val="24"/>
          <w:szCs w:val="24"/>
        </w:rPr>
        <w:t>L’ARMONIA OLTRE I CONFINI</w:t>
      </w:r>
      <w:r w:rsidRPr="00CE436C">
        <w:rPr>
          <w:rFonts w:ascii="Times New Roman" w:hAnsi="Times New Roman" w:cs="Times New Roman"/>
          <w:sz w:val="24"/>
          <w:szCs w:val="24"/>
        </w:rPr>
        <w:t xml:space="preserve">- </w:t>
      </w:r>
      <w:r w:rsidR="00440683" w:rsidRPr="00CE436C">
        <w:rPr>
          <w:rFonts w:ascii="Times New Roman" w:hAnsi="Times New Roman" w:cs="Times New Roman"/>
          <w:sz w:val="24"/>
          <w:szCs w:val="24"/>
        </w:rPr>
        <w:t xml:space="preserve">34 volontari - </w:t>
      </w:r>
      <w:r w:rsidRPr="00CE436C">
        <w:rPr>
          <w:rFonts w:ascii="Times New Roman" w:hAnsi="Times New Roman" w:cs="Times New Roman"/>
          <w:sz w:val="24"/>
          <w:szCs w:val="24"/>
        </w:rPr>
        <w:t xml:space="preserve">rientra </w:t>
      </w:r>
      <w:r w:rsidR="007C5D7C">
        <w:rPr>
          <w:rFonts w:ascii="Times New Roman" w:hAnsi="Times New Roman" w:cs="Times New Roman"/>
          <w:sz w:val="24"/>
          <w:szCs w:val="24"/>
        </w:rPr>
        <w:t>nel settore dell’assistenza ai m</w:t>
      </w:r>
      <w:r w:rsidRPr="00CE436C">
        <w:rPr>
          <w:rFonts w:ascii="Times New Roman" w:hAnsi="Times New Roman" w:cs="Times New Roman"/>
          <w:sz w:val="24"/>
          <w:szCs w:val="24"/>
        </w:rPr>
        <w:t xml:space="preserve">inori. </w:t>
      </w:r>
      <w:r w:rsidR="00440683" w:rsidRPr="00CE436C">
        <w:rPr>
          <w:rFonts w:ascii="Times New Roman" w:hAnsi="Times New Roman" w:cs="Times New Roman"/>
          <w:sz w:val="24"/>
          <w:szCs w:val="24"/>
        </w:rPr>
        <w:t xml:space="preserve">Tra le sedi accreditate l’oratorio della Parrocchia San Giacomo Apostolo a Monte San Giacomo, la Parrocchia Sant’Alfonso Maria de Liguori a Padula, la Scuola Materna Paritaria SS. Pellegrina a Sassano, la Comunità alloggio per Minori a Polla, l’Oratorio Maria Santissima del Carmelo a Postiglione, il Centro “Casa Sorrisi” a Montesano sulla Marcellana. </w:t>
      </w:r>
    </w:p>
    <w:p w:rsidR="00123939" w:rsidRPr="00CE436C" w:rsidRDefault="00CE436C" w:rsidP="00CE436C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436C">
        <w:rPr>
          <w:rFonts w:ascii="Times New Roman" w:hAnsi="Times New Roman" w:cs="Times New Roman"/>
          <w:b/>
          <w:sz w:val="24"/>
          <w:szCs w:val="24"/>
        </w:rPr>
        <w:t xml:space="preserve">PROGETTO STORIE DI VITA- </w:t>
      </w:r>
      <w:r w:rsidRPr="00CE436C">
        <w:rPr>
          <w:rFonts w:ascii="Times New Roman" w:hAnsi="Times New Roman" w:cs="Times New Roman"/>
          <w:sz w:val="24"/>
          <w:szCs w:val="24"/>
        </w:rPr>
        <w:t>prevede 20 volontari nel settore dell’assistenza rivolta a migranti richiedenti asilo e rifugiati.</w:t>
      </w:r>
      <w:r w:rsidR="000428E0">
        <w:rPr>
          <w:rFonts w:ascii="Times New Roman" w:hAnsi="Times New Roman" w:cs="Times New Roman"/>
          <w:sz w:val="24"/>
          <w:szCs w:val="24"/>
        </w:rPr>
        <w:t xml:space="preserve"> </w:t>
      </w:r>
      <w:r w:rsidRPr="00CE436C">
        <w:rPr>
          <w:rFonts w:ascii="Times New Roman" w:hAnsi="Times New Roman" w:cs="Times New Roman"/>
          <w:sz w:val="24"/>
          <w:szCs w:val="24"/>
        </w:rPr>
        <w:t xml:space="preserve">Le sedi dove i Volontari svolgeranno il Servizio Civile sono presso le strutture di accoglienza a Polla, Roscigno, Sanza, Padula, Atena Lucana, Sicignano degli Alburni, Santa Marina, Eboli, Pontecagnano Faiano. </w:t>
      </w:r>
    </w:p>
    <w:p w:rsidR="00CE436C" w:rsidRDefault="00CE436C" w:rsidP="00CE436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:rsidR="001D3883" w:rsidRDefault="001D3883" w:rsidP="00CE436C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primo giorno di av</w:t>
      </w:r>
      <w:r w:rsidR="00AE55F1">
        <w:rPr>
          <w:rFonts w:ascii="Times New Roman" w:hAnsi="Times New Roman" w:cs="Times New Roman"/>
          <w:sz w:val="24"/>
          <w:szCs w:val="24"/>
        </w:rPr>
        <w:t>vio dei progetti a Padula, erano</w:t>
      </w:r>
      <w:r>
        <w:rPr>
          <w:rFonts w:ascii="Times New Roman" w:hAnsi="Times New Roman" w:cs="Times New Roman"/>
          <w:sz w:val="24"/>
          <w:szCs w:val="24"/>
        </w:rPr>
        <w:t xml:space="preserve"> presenti Fiore Marotta Presidente </w:t>
      </w:r>
      <w:r w:rsidR="002D694F">
        <w:rPr>
          <w:rFonts w:ascii="Times New Roman" w:hAnsi="Times New Roman" w:cs="Times New Roman"/>
          <w:sz w:val="24"/>
          <w:szCs w:val="24"/>
        </w:rPr>
        <w:t xml:space="preserve">della Cooperativa il Sentiero, Laura Monaco </w:t>
      </w:r>
      <w:r>
        <w:rPr>
          <w:rFonts w:ascii="Times New Roman" w:hAnsi="Times New Roman" w:cs="Times New Roman"/>
          <w:sz w:val="24"/>
          <w:szCs w:val="24"/>
        </w:rPr>
        <w:t>Vicepresidente e Respons</w:t>
      </w:r>
      <w:r w:rsidR="002D694F">
        <w:rPr>
          <w:rFonts w:ascii="Times New Roman" w:hAnsi="Times New Roman" w:cs="Times New Roman"/>
          <w:sz w:val="24"/>
          <w:szCs w:val="24"/>
        </w:rPr>
        <w:t>abile dell’Area Servizio Civile, Don Vincenz</w:t>
      </w:r>
      <w:r w:rsidR="00AE55F1">
        <w:rPr>
          <w:rFonts w:ascii="Times New Roman" w:hAnsi="Times New Roman" w:cs="Times New Roman"/>
          <w:sz w:val="24"/>
          <w:szCs w:val="24"/>
        </w:rPr>
        <w:t>o Federico,</w:t>
      </w:r>
      <w:r w:rsidR="002D694F">
        <w:rPr>
          <w:rFonts w:ascii="Times New Roman" w:hAnsi="Times New Roman" w:cs="Times New Roman"/>
          <w:sz w:val="24"/>
          <w:szCs w:val="24"/>
        </w:rPr>
        <w:t xml:space="preserve"> OLP (Op</w:t>
      </w:r>
      <w:r w:rsidR="00AE55F1">
        <w:rPr>
          <w:rFonts w:ascii="Times New Roman" w:hAnsi="Times New Roman" w:cs="Times New Roman"/>
          <w:sz w:val="24"/>
          <w:szCs w:val="24"/>
        </w:rPr>
        <w:t xml:space="preserve">eratori locali di Progetto) e </w:t>
      </w:r>
      <w:bookmarkStart w:id="0" w:name="_GoBack"/>
      <w:bookmarkEnd w:id="0"/>
      <w:r w:rsidR="002D694F">
        <w:rPr>
          <w:rFonts w:ascii="Times New Roman" w:hAnsi="Times New Roman" w:cs="Times New Roman"/>
          <w:sz w:val="24"/>
          <w:szCs w:val="24"/>
        </w:rPr>
        <w:t>responsabili della Formazione.</w:t>
      </w:r>
    </w:p>
    <w:p w:rsidR="001D3883" w:rsidRDefault="001D3883" w:rsidP="00CE436C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883">
        <w:rPr>
          <w:rFonts w:ascii="Times New Roman" w:hAnsi="Times New Roman" w:cs="Times New Roman"/>
          <w:b/>
          <w:sz w:val="24"/>
          <w:szCs w:val="24"/>
        </w:rPr>
        <w:t>« Siamo molto orgogliosi– commenta Laura Monaco- di dare avvio a questi progetti di Servizio Civile che daranno la possibilità a tanti giovani di vivere un’esperienza formativa e al tempo stesso di essere al servizio della comunità. »</w:t>
      </w:r>
    </w:p>
    <w:p w:rsidR="001D3883" w:rsidRDefault="001D3883" w:rsidP="00CE436C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883" w:rsidRDefault="001D3883" w:rsidP="00CE436C">
      <w:pPr>
        <w:pStyle w:val="Paragrafoelenc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Teggiano, 20 Febbraio 2019</w:t>
      </w:r>
    </w:p>
    <w:p w:rsidR="001D3883" w:rsidRPr="001D3883" w:rsidRDefault="001D3883" w:rsidP="001D3883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sectPr w:rsidR="001D3883" w:rsidRPr="001D3883" w:rsidSect="0032068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108" w:rsidRDefault="00514108" w:rsidP="00123939">
      <w:pPr>
        <w:spacing w:after="0" w:line="240" w:lineRule="auto"/>
      </w:pPr>
      <w:r>
        <w:separator/>
      </w:r>
    </w:p>
  </w:endnote>
  <w:endnote w:type="continuationSeparator" w:id="0">
    <w:p w:rsidR="00514108" w:rsidRDefault="00514108" w:rsidP="00123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108" w:rsidRDefault="00514108" w:rsidP="00123939">
      <w:pPr>
        <w:spacing w:after="0" w:line="240" w:lineRule="auto"/>
      </w:pPr>
      <w:r>
        <w:separator/>
      </w:r>
    </w:p>
  </w:footnote>
  <w:footnote w:type="continuationSeparator" w:id="0">
    <w:p w:rsidR="00514108" w:rsidRDefault="00514108" w:rsidP="00123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4F" w:rsidRDefault="002D694F" w:rsidP="002D694F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181100" cy="628650"/>
          <wp:effectExtent l="19050" t="0" r="0" b="0"/>
          <wp:docPr id="1" name="Immagine 1" descr="C:\Users\Utente\Desktop\loghi\Il Senti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esktop\loghi\Il Sentier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3939" w:rsidRDefault="0012393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33BB"/>
    <w:multiLevelType w:val="hybridMultilevel"/>
    <w:tmpl w:val="AE0E0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F0769"/>
    <w:rsid w:val="000428E0"/>
    <w:rsid w:val="000D63AC"/>
    <w:rsid w:val="00123939"/>
    <w:rsid w:val="00146912"/>
    <w:rsid w:val="00162480"/>
    <w:rsid w:val="001D3883"/>
    <w:rsid w:val="001D51E4"/>
    <w:rsid w:val="002D694F"/>
    <w:rsid w:val="00320682"/>
    <w:rsid w:val="00396185"/>
    <w:rsid w:val="00440683"/>
    <w:rsid w:val="00472474"/>
    <w:rsid w:val="00514108"/>
    <w:rsid w:val="007C5D7C"/>
    <w:rsid w:val="007F0769"/>
    <w:rsid w:val="00845DD4"/>
    <w:rsid w:val="008C57A8"/>
    <w:rsid w:val="008F7960"/>
    <w:rsid w:val="00997491"/>
    <w:rsid w:val="00AD4896"/>
    <w:rsid w:val="00AE55F1"/>
    <w:rsid w:val="00C02D25"/>
    <w:rsid w:val="00CA133C"/>
    <w:rsid w:val="00CE436C"/>
    <w:rsid w:val="00CF3BDC"/>
    <w:rsid w:val="00D043FD"/>
    <w:rsid w:val="00D35894"/>
    <w:rsid w:val="00DA0024"/>
    <w:rsid w:val="00E31121"/>
    <w:rsid w:val="00ED1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068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3939"/>
  </w:style>
  <w:style w:type="paragraph" w:styleId="Pidipagina">
    <w:name w:val="footer"/>
    <w:basedOn w:val="Normale"/>
    <w:link w:val="PidipaginaCarattere"/>
    <w:uiPriority w:val="99"/>
    <w:unhideWhenUsed/>
    <w:rsid w:val="0012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9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9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46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3939"/>
  </w:style>
  <w:style w:type="paragraph" w:styleId="Pidipagina">
    <w:name w:val="footer"/>
    <w:basedOn w:val="Normale"/>
    <w:link w:val="PidipaginaCarattere"/>
    <w:uiPriority w:val="99"/>
    <w:unhideWhenUsed/>
    <w:rsid w:val="001239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39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3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39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469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2D1B4-B3C7-4B13-AA2C-28168F22B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DON VINCENZO</cp:lastModifiedBy>
  <cp:revision>13</cp:revision>
  <cp:lastPrinted>2019-02-20T15:16:00Z</cp:lastPrinted>
  <dcterms:created xsi:type="dcterms:W3CDTF">2019-02-19T23:41:00Z</dcterms:created>
  <dcterms:modified xsi:type="dcterms:W3CDTF">2019-02-20T16:16:00Z</dcterms:modified>
</cp:coreProperties>
</file>